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E13331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E13331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C00B06" w:rsidRPr="00C00B06" w:rsidRDefault="00C00B06" w:rsidP="00C00B0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00B06">
        <w:rPr>
          <w:rFonts w:ascii="TH SarabunPSK" w:hAnsi="TH SarabunPSK" w:cs="TH SarabunPSK"/>
          <w:b/>
          <w:bCs/>
          <w:color w:val="000000"/>
          <w:sz w:val="32"/>
          <w:szCs w:val="32"/>
        </w:rPr>
        <w:t>Lactated Ringer's</w:t>
      </w:r>
      <w:r w:rsidR="005031B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C00B06">
        <w:rPr>
          <w:rFonts w:ascii="TH SarabunPSK" w:hAnsi="TH SarabunPSK" w:cs="TH SarabunPSK"/>
          <w:b/>
          <w:bCs/>
          <w:sz w:val="32"/>
          <w:szCs w:val="32"/>
        </w:rPr>
        <w:t>injection 1000 ml</w:t>
      </w:r>
    </w:p>
    <w:p w:rsidR="009C71DF" w:rsidRPr="00E13331" w:rsidRDefault="009C71DF" w:rsidP="0041499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C2739" w:rsidRPr="00C00B06" w:rsidRDefault="009C2739" w:rsidP="00CA519A">
      <w:pPr>
        <w:rPr>
          <w:rFonts w:ascii="TH SarabunPSK" w:hAnsi="TH SarabunPSK" w:cs="TH SarabunPSK"/>
          <w:b/>
          <w:bCs/>
          <w:sz w:val="32"/>
          <w:szCs w:val="32"/>
        </w:rPr>
      </w:pPr>
      <w:r w:rsidRPr="00E13331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5031BE" w:rsidRPr="005031B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 w:rsidRPr="00E1333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ชื่อยา</w:t>
      </w:r>
      <w:r w:rsidR="005031BE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C00B06" w:rsidRPr="00C00B06">
        <w:rPr>
          <w:rFonts w:ascii="TH SarabunPSK" w:hAnsi="TH SarabunPSK" w:cs="TH SarabunPSK"/>
          <w:color w:val="000000"/>
          <w:sz w:val="32"/>
          <w:szCs w:val="32"/>
        </w:rPr>
        <w:t>Lactated</w:t>
      </w:r>
      <w:proofErr w:type="gramEnd"/>
      <w:r w:rsidR="00C00B06" w:rsidRPr="00C00B06">
        <w:rPr>
          <w:rFonts w:ascii="TH SarabunPSK" w:hAnsi="TH SarabunPSK" w:cs="TH SarabunPSK"/>
          <w:color w:val="000000"/>
          <w:sz w:val="32"/>
          <w:szCs w:val="32"/>
        </w:rPr>
        <w:t xml:space="preserve"> Ringer's</w:t>
      </w:r>
      <w:r w:rsidR="005031BE">
        <w:rPr>
          <w:rFonts w:ascii="TH SarabunPSK" w:hAnsi="TH SarabunPSK" w:cs="TH SarabunPSK"/>
          <w:sz w:val="32"/>
          <w:szCs w:val="32"/>
        </w:rPr>
        <w:t xml:space="preserve"> </w:t>
      </w:r>
      <w:r w:rsidR="00C00B06" w:rsidRPr="00C00B06">
        <w:rPr>
          <w:rFonts w:ascii="TH SarabunPSK" w:hAnsi="TH SarabunPSK" w:cs="TH SarabunPSK"/>
          <w:sz w:val="32"/>
          <w:szCs w:val="32"/>
        </w:rPr>
        <w:t>injection 1000 ml</w:t>
      </w:r>
    </w:p>
    <w:p w:rsidR="009C71DF" w:rsidRDefault="009C71DF" w:rsidP="0026064C">
      <w:pPr>
        <w:spacing w:before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3331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5031B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1333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</w:p>
    <w:p w:rsidR="00C00B06" w:rsidRPr="00C00B06" w:rsidRDefault="00C00B06" w:rsidP="00C00B06">
      <w:pPr>
        <w:ind w:firstLine="720"/>
        <w:rPr>
          <w:rFonts w:ascii="TH SarabunPSK" w:hAnsi="TH SarabunPSK" w:cs="TH SarabunPSK"/>
          <w:sz w:val="32"/>
          <w:szCs w:val="32"/>
        </w:rPr>
      </w:pPr>
      <w:r w:rsidRPr="00C00B06">
        <w:rPr>
          <w:rFonts w:ascii="TH SarabunPSK" w:hAnsi="TH SarabunPSK" w:cs="TH SarabunPSK"/>
          <w:sz w:val="32"/>
          <w:szCs w:val="32"/>
        </w:rPr>
        <w:t xml:space="preserve">2.1 </w:t>
      </w:r>
      <w:r w:rsidRPr="00C00B06">
        <w:rPr>
          <w:rFonts w:ascii="TH SarabunPSK" w:hAnsi="TH SarabunPSK" w:cs="TH SarabunPSK"/>
          <w:sz w:val="32"/>
          <w:szCs w:val="32"/>
          <w:cs/>
        </w:rPr>
        <w:t>เป็นสารละลายใส ปราศจากเชื้อ สำหรับฉีด</w:t>
      </w:r>
      <w:r w:rsidRPr="00C00B06">
        <w:rPr>
          <w:rFonts w:ascii="TH SarabunPSK" w:hAnsi="TH SarabunPSK" w:cs="TH SarabunPSK"/>
          <w:color w:val="000000"/>
          <w:sz w:val="32"/>
          <w:szCs w:val="32"/>
          <w:cs/>
        </w:rPr>
        <w:t>เข้าหลอดเลือดดำ</w:t>
      </w:r>
    </w:p>
    <w:p w:rsidR="00C00B06" w:rsidRPr="00C00B06" w:rsidRDefault="00C00B06" w:rsidP="00C00B06">
      <w:pPr>
        <w:ind w:right="-307" w:firstLine="72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C00B06">
        <w:rPr>
          <w:rFonts w:ascii="TH SarabunPSK" w:hAnsi="TH SarabunPSK" w:cs="TH SarabunPSK"/>
          <w:sz w:val="32"/>
          <w:szCs w:val="32"/>
        </w:rPr>
        <w:t>2.2</w:t>
      </w:r>
      <w:r w:rsidRPr="00C00B06">
        <w:rPr>
          <w:rFonts w:ascii="TH SarabunPSK" w:hAnsi="TH SarabunPSK" w:cs="TH SarabunPSK"/>
          <w:sz w:val="32"/>
          <w:szCs w:val="32"/>
          <w:cs/>
        </w:rPr>
        <w:t xml:space="preserve"> ประกอบด้วยตัวยา </w:t>
      </w:r>
      <w:r w:rsidRPr="00C00B06">
        <w:rPr>
          <w:rFonts w:ascii="TH SarabunPSK" w:hAnsi="TH SarabunPSK" w:cs="TH SarabunPSK"/>
          <w:color w:val="000000"/>
          <w:sz w:val="32"/>
          <w:szCs w:val="32"/>
        </w:rPr>
        <w:t xml:space="preserve">Calcium Chloride, Potassium Chloride, Sodium Chloride </w:t>
      </w:r>
      <w:r w:rsidRPr="00C00B06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 </w:t>
      </w:r>
    </w:p>
    <w:p w:rsidR="00C00B06" w:rsidRDefault="005031BE" w:rsidP="00C00B06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     </w:t>
      </w:r>
      <w:r w:rsidRPr="00C00B06">
        <w:rPr>
          <w:rFonts w:ascii="TH SarabunPSK" w:hAnsi="TH SarabunPSK" w:cs="TH SarabunPSK"/>
          <w:color w:val="000000"/>
          <w:sz w:val="32"/>
          <w:szCs w:val="32"/>
        </w:rPr>
        <w:t xml:space="preserve">Sodium </w:t>
      </w:r>
      <w:r w:rsidR="00C00B06" w:rsidRPr="00C00B06">
        <w:rPr>
          <w:rFonts w:ascii="TH SarabunPSK" w:hAnsi="TH SarabunPSK" w:cs="TH SarabunPSK"/>
          <w:color w:val="000000"/>
          <w:sz w:val="32"/>
          <w:szCs w:val="32"/>
        </w:rPr>
        <w:t xml:space="preserve">Lactate </w:t>
      </w:r>
    </w:p>
    <w:p w:rsidR="00C00B06" w:rsidRPr="00C00B06" w:rsidRDefault="00C00B06" w:rsidP="00C00B06">
      <w:pPr>
        <w:tabs>
          <w:tab w:val="left" w:pos="360"/>
        </w:tabs>
        <w:ind w:right="-76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C00B06">
        <w:rPr>
          <w:rFonts w:ascii="TH SarabunPSK" w:hAnsi="TH SarabunPSK" w:cs="TH SarabunPSK"/>
          <w:sz w:val="32"/>
          <w:szCs w:val="32"/>
        </w:rPr>
        <w:tab/>
      </w:r>
      <w:r w:rsidRPr="00C00B06">
        <w:rPr>
          <w:rFonts w:ascii="TH SarabunPSK" w:hAnsi="TH SarabunPSK" w:cs="TH SarabunPSK"/>
          <w:sz w:val="32"/>
          <w:szCs w:val="32"/>
        </w:rPr>
        <w:tab/>
        <w:t xml:space="preserve">2.3 </w:t>
      </w:r>
      <w:r w:rsidRPr="00C00B06">
        <w:rPr>
          <w:rFonts w:ascii="TH SarabunPSK" w:hAnsi="TH SarabunPSK" w:cs="TH SarabunPSK"/>
          <w:sz w:val="32"/>
          <w:szCs w:val="32"/>
          <w:cs/>
        </w:rPr>
        <w:t xml:space="preserve">บรรจุในภาชนะพลาสติก ขนาด </w:t>
      </w:r>
      <w:r w:rsidRPr="00C00B06">
        <w:rPr>
          <w:rFonts w:ascii="TH SarabunPSK" w:hAnsi="TH SarabunPSK" w:cs="TH SarabunPSK"/>
          <w:sz w:val="32"/>
          <w:szCs w:val="32"/>
        </w:rPr>
        <w:t xml:space="preserve">1000 ml </w:t>
      </w:r>
      <w:r w:rsidRPr="00C00B06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มีขีดบอกปริมาตรทั้งระบบ </w:t>
      </w:r>
      <w:r w:rsidRPr="00C00B06">
        <w:rPr>
          <w:rFonts w:ascii="TH SarabunPSK" w:hAnsi="TH SarabunPSK" w:cs="TH SarabunPSK"/>
          <w:color w:val="000000"/>
          <w:sz w:val="32"/>
          <w:szCs w:val="32"/>
        </w:rPr>
        <w:t xml:space="preserve">Closed </w:t>
      </w:r>
      <w:r w:rsidRPr="00C00B06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 </w:t>
      </w:r>
      <w:r w:rsidRPr="00C00B06">
        <w:rPr>
          <w:rFonts w:ascii="TH SarabunPSK" w:hAnsi="TH SarabunPSK" w:cs="TH SarabunPSK"/>
          <w:color w:val="000000"/>
          <w:sz w:val="32"/>
          <w:szCs w:val="32"/>
        </w:rPr>
        <w:t>Open system</w:t>
      </w:r>
    </w:p>
    <w:p w:rsidR="005031BE" w:rsidRPr="00EE751F" w:rsidRDefault="005031BE" w:rsidP="005031BE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2.4 </w:t>
      </w:r>
      <w:r w:rsidRPr="00EE751F">
        <w:rPr>
          <w:rFonts w:ascii="TH SarabunPSK" w:hAnsi="TH SarabunPSK" w:cs="TH SarabunPSK" w:hint="cs"/>
          <w:sz w:val="32"/>
          <w:szCs w:val="32"/>
          <w:cs/>
        </w:rPr>
        <w:t>ฉลาก</w:t>
      </w:r>
    </w:p>
    <w:p w:rsidR="005031BE" w:rsidRDefault="005031BE" w:rsidP="005031BE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</w:t>
      </w:r>
      <w:r>
        <w:rPr>
          <w:rFonts w:ascii="TH SarabunPSK" w:hAnsi="TH SarabunPSK" w:cs="TH SarabunPSK"/>
          <w:sz w:val="32"/>
          <w:szCs w:val="32"/>
          <w:cs/>
        </w:rPr>
        <w:t>ชื่อยา ส่วนประกอบตัวยาสำคัญและความแรง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วันผลิต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วันสิ้นอายุ เลขที่ผลิตและเลขทะเบียนตำรับยาไว้อย่างชัดเจนบนบรรจุภัณฑ์</w:t>
      </w:r>
    </w:p>
    <w:p w:rsidR="005031BE" w:rsidRPr="00322889" w:rsidRDefault="005031BE" w:rsidP="005031BE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322889">
        <w:rPr>
          <w:rFonts w:ascii="TH SarabunPSK" w:hAnsi="TH SarabunPSK" w:cs="TH SarabunPSK"/>
          <w:sz w:val="32"/>
          <w:szCs w:val="32"/>
          <w:cs/>
        </w:rPr>
        <w:t>บน</w:t>
      </w:r>
      <w:r w:rsidRPr="00322889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Pr="00322889">
        <w:rPr>
          <w:rFonts w:ascii="TH SarabunPSK" w:hAnsi="TH SarabunPSK" w:cs="TH SarabunPSK"/>
          <w:sz w:val="32"/>
          <w:szCs w:val="32"/>
          <w:cs/>
        </w:rPr>
        <w:t xml:space="preserve">ยาอย่างน้อยต้องระบุชื่อยาหรือส่วนประกอบ ตัวยาสำคัญและความแรง </w:t>
      </w:r>
      <w:r w:rsidRPr="00322889">
        <w:rPr>
          <w:rFonts w:ascii="TH SarabunPSK" w:hAnsi="TH SarabunPSK" w:cs="TH SarabunPSK" w:hint="cs"/>
          <w:sz w:val="32"/>
          <w:szCs w:val="32"/>
          <w:cs/>
        </w:rPr>
        <w:br/>
      </w:r>
      <w:r w:rsidRPr="00322889">
        <w:rPr>
          <w:rFonts w:ascii="TH SarabunPSK" w:hAnsi="TH SarabunPSK" w:cs="TH SarabunPSK"/>
          <w:sz w:val="32"/>
          <w:szCs w:val="32"/>
          <w:cs/>
        </w:rPr>
        <w:t>วันสิ</w:t>
      </w:r>
      <w:r w:rsidRPr="00322889">
        <w:rPr>
          <w:rFonts w:ascii="TH SarabunPSK" w:hAnsi="TH SarabunPSK" w:cs="TH SarabunPSK" w:hint="cs"/>
          <w:sz w:val="32"/>
          <w:szCs w:val="32"/>
          <w:cs/>
        </w:rPr>
        <w:t>้</w:t>
      </w:r>
      <w:r w:rsidRPr="00322889">
        <w:rPr>
          <w:rFonts w:ascii="TH SarabunPSK" w:hAnsi="TH SarabunPSK" w:cs="TH SarabunPSK"/>
          <w:sz w:val="32"/>
          <w:szCs w:val="32"/>
          <w:cs/>
        </w:rPr>
        <w:t>นอายุและเลขที่ผลิต</w:t>
      </w:r>
    </w:p>
    <w:p w:rsidR="009C71DF" w:rsidRPr="00E13331" w:rsidRDefault="009C71DF" w:rsidP="0026064C">
      <w:pPr>
        <w:pStyle w:val="Default"/>
        <w:spacing w:after="38"/>
        <w:jc w:val="thaiDistribute"/>
        <w:rPr>
          <w:b/>
          <w:bCs/>
          <w:sz w:val="32"/>
          <w:szCs w:val="32"/>
        </w:rPr>
      </w:pPr>
      <w:r w:rsidRPr="00E13331">
        <w:rPr>
          <w:b/>
          <w:bCs/>
          <w:sz w:val="32"/>
          <w:szCs w:val="32"/>
        </w:rPr>
        <w:t>3.</w:t>
      </w:r>
      <w:r w:rsidRPr="00E13331">
        <w:rPr>
          <w:b/>
          <w:bCs/>
          <w:sz w:val="32"/>
          <w:szCs w:val="32"/>
          <w:u w:val="single"/>
          <w:cs/>
        </w:rPr>
        <w:t>คุณสมบัติทางเทคนิค</w:t>
      </w:r>
      <w:r w:rsidR="001C1918" w:rsidRPr="00E13331">
        <w:rPr>
          <w:b/>
          <w:bCs/>
          <w:sz w:val="32"/>
          <w:szCs w:val="32"/>
          <w:u w:val="single"/>
          <w:cs/>
        </w:rPr>
        <w:t xml:space="preserve">ของ </w:t>
      </w:r>
      <w:r w:rsidR="001C1918" w:rsidRPr="00E13331">
        <w:rPr>
          <w:rFonts w:eastAsia="FreesiaUPCBold"/>
          <w:b/>
          <w:bCs/>
          <w:sz w:val="32"/>
          <w:szCs w:val="32"/>
          <w:u w:val="single"/>
        </w:rPr>
        <w:t xml:space="preserve">finished product </w:t>
      </w:r>
    </w:p>
    <w:p w:rsidR="00C00B06" w:rsidRPr="00C00B06" w:rsidRDefault="00C00B06" w:rsidP="00C00B06">
      <w:pPr>
        <w:ind w:left="720"/>
        <w:rPr>
          <w:rFonts w:ascii="TH SarabunPSK" w:hAnsi="TH SarabunPSK" w:cs="TH SarabunPSK"/>
          <w:sz w:val="32"/>
          <w:szCs w:val="32"/>
        </w:rPr>
      </w:pPr>
      <w:r w:rsidRPr="00C00B06">
        <w:rPr>
          <w:rFonts w:ascii="TH SarabunPSK" w:hAnsi="TH SarabunPSK" w:cs="TH SarabunPSK"/>
          <w:sz w:val="32"/>
          <w:szCs w:val="32"/>
        </w:rPr>
        <w:t>3.1 Identification</w:t>
      </w:r>
      <w:r w:rsidRPr="00C00B06">
        <w:rPr>
          <w:rFonts w:ascii="TH SarabunPSK" w:hAnsi="TH SarabunPSK" w:cs="TH SarabunPSK"/>
          <w:sz w:val="32"/>
          <w:szCs w:val="32"/>
        </w:rPr>
        <w:tab/>
      </w:r>
      <w:r w:rsidRPr="00C00B06">
        <w:rPr>
          <w:rFonts w:ascii="TH SarabunPSK" w:hAnsi="TH SarabunPSK" w:cs="TH SarabunPSK"/>
          <w:sz w:val="32"/>
          <w:szCs w:val="32"/>
        </w:rPr>
        <w:tab/>
      </w:r>
      <w:r w:rsidR="00D641B2" w:rsidRPr="006211AF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D641B2" w:rsidRPr="006211AF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D641B2" w:rsidRPr="006211AF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  <w:r w:rsidR="00446CB4">
        <w:rPr>
          <w:rFonts w:ascii="TH SarabunPSK" w:hAnsi="TH SarabunPSK" w:cs="TH SarabunPSK"/>
          <w:sz w:val="32"/>
          <w:szCs w:val="32"/>
        </w:rPr>
        <w:tab/>
      </w:r>
    </w:p>
    <w:p w:rsidR="0090351A" w:rsidRDefault="00C00B06" w:rsidP="00C00B06">
      <w:pPr>
        <w:ind w:left="4320" w:hanging="3600"/>
        <w:rPr>
          <w:rFonts w:ascii="TH SarabunPSK" w:hAnsi="TH SarabunPSK" w:cs="TH SarabunPSK"/>
          <w:sz w:val="32"/>
          <w:szCs w:val="32"/>
        </w:rPr>
      </w:pPr>
      <w:r w:rsidRPr="00C00B06">
        <w:rPr>
          <w:rFonts w:ascii="TH SarabunPSK" w:hAnsi="TH SarabunPSK" w:cs="TH SarabunPSK"/>
          <w:sz w:val="32"/>
          <w:szCs w:val="32"/>
        </w:rPr>
        <w:t xml:space="preserve">3.2 </w:t>
      </w:r>
      <w:r w:rsidRPr="00C00B06"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</w:p>
    <w:p w:rsidR="0090351A" w:rsidRPr="0090351A" w:rsidRDefault="0090351A" w:rsidP="00D641B2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C00B06">
        <w:rPr>
          <w:rFonts w:ascii="TH SarabunPSK" w:hAnsi="TH SarabunPSK" w:cs="TH SarabunPSK"/>
          <w:color w:val="000000"/>
          <w:sz w:val="32"/>
          <w:szCs w:val="32"/>
        </w:rPr>
        <w:t xml:space="preserve">Sodium </w:t>
      </w:r>
      <w:r w:rsidR="00D641B2">
        <w:rPr>
          <w:rFonts w:ascii="TH SarabunPSK" w:hAnsi="TH SarabunPSK" w:cs="TH SarabunPSK"/>
          <w:color w:val="000000"/>
          <w:sz w:val="32"/>
          <w:szCs w:val="32"/>
        </w:rPr>
        <w:tab/>
      </w:r>
      <w:r w:rsidR="00D641B2">
        <w:rPr>
          <w:rFonts w:ascii="TH SarabunPSK" w:hAnsi="TH SarabunPSK" w:cs="TH SarabunPSK"/>
          <w:color w:val="000000"/>
          <w:sz w:val="32"/>
          <w:szCs w:val="32"/>
        </w:rPr>
        <w:tab/>
      </w:r>
      <w:r w:rsidR="00D641B2" w:rsidRPr="006211AF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D641B2" w:rsidRPr="006211AF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D641B2" w:rsidRPr="006211AF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0351A" w:rsidRPr="0090351A" w:rsidRDefault="0090351A" w:rsidP="00D641B2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90351A">
        <w:rPr>
          <w:rFonts w:ascii="TH SarabunPSK" w:hAnsi="TH SarabunPSK" w:cs="TH SarabunPSK"/>
          <w:color w:val="000000"/>
          <w:sz w:val="32"/>
          <w:szCs w:val="32"/>
        </w:rPr>
        <w:t xml:space="preserve">Potassium </w:t>
      </w:r>
      <w:r w:rsidR="00446CB4">
        <w:rPr>
          <w:rFonts w:ascii="TH SarabunPSK" w:hAnsi="TH SarabunPSK" w:cs="TH SarabunPSK"/>
          <w:color w:val="000000"/>
          <w:sz w:val="32"/>
          <w:szCs w:val="32"/>
        </w:rPr>
        <w:tab/>
      </w:r>
      <w:r w:rsidR="00446CB4">
        <w:rPr>
          <w:rFonts w:ascii="TH SarabunPSK" w:hAnsi="TH SarabunPSK" w:cs="TH SarabunPSK"/>
          <w:color w:val="000000"/>
          <w:sz w:val="32"/>
          <w:szCs w:val="32"/>
        </w:rPr>
        <w:tab/>
      </w:r>
      <w:r w:rsidRPr="0090351A">
        <w:rPr>
          <w:rFonts w:ascii="TH SarabunPSK" w:eastAsia="Calibri" w:hAnsi="TH SarabunPSK" w:cs="TH SarabunPSK"/>
          <w:sz w:val="32"/>
          <w:szCs w:val="32"/>
          <w:cs/>
        </w:rPr>
        <w:t>ตรวจผ่าน</w:t>
      </w:r>
      <w:r w:rsidRPr="0090351A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90351A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0351A" w:rsidRPr="0090351A" w:rsidRDefault="0090351A" w:rsidP="00D641B2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90351A">
        <w:rPr>
          <w:rFonts w:ascii="TH SarabunPSK" w:hAnsi="TH SarabunPSK" w:cs="TH SarabunPSK"/>
          <w:color w:val="000000"/>
          <w:sz w:val="32"/>
          <w:szCs w:val="32"/>
        </w:rPr>
        <w:t xml:space="preserve">Calcium </w:t>
      </w:r>
      <w:r w:rsidR="00D641B2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D641B2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90351A">
        <w:rPr>
          <w:rFonts w:ascii="TH SarabunPSK" w:eastAsia="Calibri" w:hAnsi="TH SarabunPSK" w:cs="TH SarabunPSK"/>
          <w:sz w:val="32"/>
          <w:szCs w:val="32"/>
          <w:cs/>
        </w:rPr>
        <w:t>ตรวจผ่าน</w:t>
      </w:r>
      <w:r w:rsidRPr="0090351A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90351A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0351A" w:rsidRPr="0090351A" w:rsidRDefault="0090351A" w:rsidP="00D641B2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90351A">
        <w:rPr>
          <w:rFonts w:ascii="TH SarabunPSK" w:hAnsi="TH SarabunPSK" w:cs="TH SarabunPSK"/>
          <w:color w:val="000000"/>
          <w:sz w:val="32"/>
          <w:szCs w:val="32"/>
        </w:rPr>
        <w:t>Chloride</w:t>
      </w:r>
      <w:r w:rsidR="00D641B2">
        <w:rPr>
          <w:rFonts w:ascii="TH SarabunPSK" w:hAnsi="TH SarabunPSK" w:cs="TH SarabunPSK"/>
          <w:color w:val="000000"/>
          <w:sz w:val="32"/>
          <w:szCs w:val="32"/>
        </w:rPr>
        <w:tab/>
      </w:r>
      <w:r w:rsidR="00D641B2">
        <w:rPr>
          <w:rFonts w:ascii="TH SarabunPSK" w:hAnsi="TH SarabunPSK" w:cs="TH SarabunPSK"/>
          <w:color w:val="000000"/>
          <w:sz w:val="32"/>
          <w:szCs w:val="32"/>
        </w:rPr>
        <w:tab/>
      </w:r>
      <w:r w:rsidRPr="0090351A">
        <w:rPr>
          <w:rFonts w:ascii="TH SarabunPSK" w:eastAsia="Calibri" w:hAnsi="TH SarabunPSK" w:cs="TH SarabunPSK"/>
          <w:sz w:val="32"/>
          <w:szCs w:val="32"/>
          <w:cs/>
        </w:rPr>
        <w:t>ตรวจผ่าน</w:t>
      </w:r>
      <w:r w:rsidRPr="0090351A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90351A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164391" w:rsidRPr="00C00B06" w:rsidRDefault="0090351A" w:rsidP="00D641B2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0351A">
        <w:rPr>
          <w:rFonts w:ascii="TH SarabunPSK" w:hAnsi="TH SarabunPSK" w:cs="TH SarabunPSK"/>
          <w:sz w:val="32"/>
          <w:szCs w:val="32"/>
        </w:rPr>
        <w:t>Sodium Lactate</w:t>
      </w:r>
      <w:r w:rsidR="00D641B2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90351A">
        <w:rPr>
          <w:rFonts w:ascii="TH SarabunPSK" w:eastAsia="Calibri" w:hAnsi="TH SarabunPSK" w:cs="TH SarabunPSK"/>
          <w:sz w:val="32"/>
          <w:szCs w:val="32"/>
          <w:cs/>
        </w:rPr>
        <w:t>ตรวจผ่าน</w:t>
      </w:r>
      <w:r w:rsidRPr="0090351A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  <w:r w:rsidR="00C00B06" w:rsidRPr="00C00B06">
        <w:rPr>
          <w:rFonts w:ascii="TH SarabunPSK" w:hAnsi="TH SarabunPSK" w:cs="TH SarabunPSK"/>
          <w:sz w:val="32"/>
          <w:szCs w:val="32"/>
        </w:rPr>
        <w:tab/>
      </w:r>
    </w:p>
    <w:p w:rsidR="00C00B06" w:rsidRPr="00C00B06" w:rsidRDefault="0066648A" w:rsidP="00C00B06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>3.3 pH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bookmarkStart w:id="0" w:name="_GoBack"/>
      <w:bookmarkEnd w:id="0"/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C00B06" w:rsidRPr="00C00B06">
        <w:rPr>
          <w:rFonts w:ascii="TH SarabunPSK" w:hAnsi="TH SarabunPSK" w:cs="TH SarabunPSK"/>
          <w:color w:val="000000"/>
          <w:sz w:val="32"/>
          <w:szCs w:val="32"/>
        </w:rPr>
        <w:t>6.0-7.5</w:t>
      </w:r>
      <w:proofErr w:type="gramEnd"/>
    </w:p>
    <w:p w:rsidR="00446CB4" w:rsidRDefault="00C00B06" w:rsidP="00C00B06">
      <w:pPr>
        <w:widowControl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C00B06">
        <w:rPr>
          <w:rFonts w:ascii="TH SarabunPSK" w:hAnsi="TH SarabunPSK" w:cs="TH SarabunPSK"/>
          <w:color w:val="000000"/>
          <w:sz w:val="32"/>
          <w:szCs w:val="32"/>
        </w:rPr>
        <w:t xml:space="preserve">3.4 Sterility </w:t>
      </w:r>
      <w:r w:rsidRPr="00C00B06">
        <w:rPr>
          <w:rFonts w:ascii="TH SarabunPSK" w:hAnsi="TH SarabunPSK" w:cs="TH SarabunPSK"/>
          <w:color w:val="000000"/>
          <w:sz w:val="32"/>
          <w:szCs w:val="32"/>
        </w:rPr>
        <w:tab/>
      </w:r>
      <w:r w:rsidRPr="00C00B06">
        <w:rPr>
          <w:rFonts w:ascii="TH SarabunPSK" w:hAnsi="TH SarabunPSK" w:cs="TH SarabunPSK"/>
          <w:color w:val="000000"/>
          <w:sz w:val="32"/>
          <w:szCs w:val="32"/>
        </w:rPr>
        <w:tab/>
      </w:r>
      <w:r w:rsidRPr="00C00B06">
        <w:rPr>
          <w:rFonts w:ascii="TH SarabunPSK" w:hAnsi="TH SarabunPSK" w:cs="TH SarabunPSK"/>
          <w:color w:val="000000"/>
          <w:sz w:val="32"/>
          <w:szCs w:val="32"/>
        </w:rPr>
        <w:tab/>
      </w:r>
      <w:r w:rsidR="00446CB4" w:rsidRPr="0090351A">
        <w:rPr>
          <w:rFonts w:ascii="TH SarabunPSK" w:eastAsia="Calibri" w:hAnsi="TH SarabunPSK" w:cs="TH SarabunPSK"/>
          <w:sz w:val="32"/>
          <w:szCs w:val="32"/>
          <w:cs/>
        </w:rPr>
        <w:t>ตรวจผ่าน</w:t>
      </w:r>
      <w:r w:rsidR="00446CB4" w:rsidRPr="0090351A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446CB4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C00B06" w:rsidRDefault="00C00B06" w:rsidP="00C00B06">
      <w:pPr>
        <w:widowControl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C00B06">
        <w:rPr>
          <w:rFonts w:ascii="TH SarabunPSK" w:hAnsi="TH SarabunPSK" w:cs="TH SarabunPSK"/>
          <w:color w:val="000000"/>
          <w:sz w:val="32"/>
          <w:szCs w:val="32"/>
        </w:rPr>
        <w:t>3.5 Heavy metal</w:t>
      </w:r>
      <w:r w:rsidRPr="00C00B06">
        <w:rPr>
          <w:rFonts w:ascii="TH SarabunPSK" w:hAnsi="TH SarabunPSK" w:cs="TH SarabunPSK"/>
          <w:color w:val="000000"/>
          <w:sz w:val="32"/>
          <w:szCs w:val="32"/>
        </w:rPr>
        <w:tab/>
      </w:r>
      <w:r w:rsidRPr="00C00B06">
        <w:rPr>
          <w:rFonts w:ascii="TH SarabunPSK" w:hAnsi="TH SarabunPSK" w:cs="TH SarabunPSK"/>
          <w:color w:val="000000"/>
          <w:sz w:val="32"/>
          <w:szCs w:val="32"/>
        </w:rPr>
        <w:tab/>
      </w:r>
      <w:r w:rsidRPr="00C00B06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ไม่เกิน </w:t>
      </w:r>
      <w:r w:rsidRPr="00C00B06">
        <w:rPr>
          <w:rFonts w:ascii="TH SarabunPSK" w:hAnsi="TH SarabunPSK" w:cs="TH SarabunPSK"/>
          <w:color w:val="000000"/>
          <w:sz w:val="32"/>
          <w:szCs w:val="32"/>
        </w:rPr>
        <w:t>0.3 ppm</w:t>
      </w:r>
    </w:p>
    <w:p w:rsidR="003841BD" w:rsidRPr="00C00B06" w:rsidRDefault="003841BD" w:rsidP="00C00B06">
      <w:pPr>
        <w:widowControl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00B06" w:rsidRPr="00C00B06" w:rsidRDefault="00C00B06" w:rsidP="00C00B06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C00B06">
        <w:rPr>
          <w:rFonts w:ascii="TH SarabunPSK" w:hAnsi="TH SarabunPSK" w:cs="TH SarabunPSK"/>
          <w:color w:val="000000"/>
          <w:sz w:val="32"/>
          <w:szCs w:val="32"/>
        </w:rPr>
        <w:lastRenderedPageBreak/>
        <w:t>3.6 Particulate matter</w:t>
      </w:r>
      <w:r w:rsidRPr="00C00B06">
        <w:rPr>
          <w:rFonts w:ascii="TH SarabunPSK" w:hAnsi="TH SarabunPSK" w:cs="TH SarabunPSK"/>
          <w:color w:val="000000"/>
          <w:sz w:val="32"/>
          <w:szCs w:val="32"/>
        </w:rPr>
        <w:tab/>
      </w:r>
      <w:r w:rsidRPr="00C00B06">
        <w:rPr>
          <w:rFonts w:ascii="TH SarabunPSK" w:hAnsi="TH SarabunPSK" w:cs="TH SarabunPSK"/>
          <w:color w:val="000000"/>
          <w:sz w:val="32"/>
          <w:szCs w:val="32"/>
        </w:rPr>
        <w:tab/>
      </w:r>
      <w:r w:rsidRPr="00C00B06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C00B06" w:rsidRPr="00C00B06" w:rsidRDefault="00C00B06" w:rsidP="00C00B06">
      <w:pPr>
        <w:tabs>
          <w:tab w:val="left" w:pos="-284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C00B06">
        <w:rPr>
          <w:rFonts w:ascii="TH SarabunPSK" w:hAnsi="TH SarabunPSK" w:cs="TH SarabunPSK"/>
          <w:color w:val="000000"/>
          <w:sz w:val="32"/>
          <w:szCs w:val="32"/>
        </w:rPr>
        <w:tab/>
        <w:t xml:space="preserve">     -</w:t>
      </w:r>
      <w:r w:rsidRPr="00C00B06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ขนาด </w:t>
      </w:r>
      <w:r w:rsidRPr="00C00B06">
        <w:rPr>
          <w:rFonts w:ascii="TH SarabunPSK" w:hAnsi="TH SarabunPSK" w:cs="TH SarabunPSK"/>
          <w:sz w:val="32"/>
          <w:szCs w:val="32"/>
        </w:rPr>
        <w:sym w:font="Symbol" w:char="F0B3"/>
      </w:r>
      <w:r w:rsidRPr="00C00B06">
        <w:rPr>
          <w:rFonts w:ascii="TH SarabunPSK" w:hAnsi="TH SarabunPSK" w:cs="TH SarabunPSK"/>
          <w:sz w:val="32"/>
          <w:szCs w:val="32"/>
        </w:rPr>
        <w:t xml:space="preserve"> 10 </w:t>
      </w:r>
      <w:r w:rsidRPr="00C00B06">
        <w:rPr>
          <w:rFonts w:ascii="TH SarabunPSK" w:hAnsi="TH SarabunPSK" w:cs="TH SarabunPSK"/>
          <w:sz w:val="32"/>
          <w:szCs w:val="32"/>
        </w:rPr>
        <w:sym w:font="Symbol" w:char="F06D"/>
      </w:r>
      <w:r w:rsidRPr="00C00B06">
        <w:rPr>
          <w:rFonts w:ascii="TH SarabunPSK" w:hAnsi="TH SarabunPSK" w:cs="TH SarabunPSK"/>
          <w:sz w:val="32"/>
          <w:szCs w:val="32"/>
        </w:rPr>
        <w:t xml:space="preserve">m </w:t>
      </w:r>
      <w:r w:rsidRPr="00C00B06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ไม่เกิน </w:t>
      </w:r>
      <w:r w:rsidRPr="00C00B06">
        <w:rPr>
          <w:rFonts w:ascii="TH SarabunPSK" w:hAnsi="TH SarabunPSK" w:cs="TH SarabunPSK"/>
          <w:color w:val="000000"/>
          <w:sz w:val="32"/>
          <w:szCs w:val="32"/>
        </w:rPr>
        <w:t xml:space="preserve">25 </w:t>
      </w:r>
      <w:r w:rsidRPr="00C00B06">
        <w:rPr>
          <w:rFonts w:ascii="TH SarabunPSK" w:hAnsi="TH SarabunPSK" w:cs="TH SarabunPSK"/>
          <w:color w:val="000000"/>
          <w:sz w:val="32"/>
          <w:szCs w:val="32"/>
          <w:cs/>
        </w:rPr>
        <w:t>อนุภาค</w:t>
      </w:r>
      <w:r w:rsidRPr="00C00B06">
        <w:rPr>
          <w:rFonts w:ascii="TH SarabunPSK" w:hAnsi="TH SarabunPSK" w:cs="TH SarabunPSK"/>
          <w:color w:val="000000"/>
          <w:sz w:val="32"/>
          <w:szCs w:val="32"/>
        </w:rPr>
        <w:t>/ ml</w:t>
      </w:r>
      <w:r w:rsidRPr="00C00B06">
        <w:rPr>
          <w:rFonts w:ascii="TH SarabunPSK" w:hAnsi="TH SarabunPSK" w:cs="TH SarabunPSK"/>
          <w:color w:val="000000"/>
          <w:sz w:val="32"/>
          <w:szCs w:val="32"/>
        </w:rPr>
        <w:tab/>
      </w:r>
      <w:r w:rsidRPr="00C00B06">
        <w:rPr>
          <w:rFonts w:ascii="TH SarabunPSK" w:hAnsi="TH SarabunPSK" w:cs="TH SarabunPSK"/>
          <w:color w:val="000000"/>
          <w:sz w:val="32"/>
          <w:szCs w:val="32"/>
          <w:cs/>
        </w:rPr>
        <w:t>ตรวจผ่าน</w:t>
      </w:r>
    </w:p>
    <w:p w:rsidR="00C00B06" w:rsidRPr="00C00B06" w:rsidRDefault="00C00B06" w:rsidP="00C00B06">
      <w:pPr>
        <w:tabs>
          <w:tab w:val="left" w:pos="-284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C00B06">
        <w:rPr>
          <w:rFonts w:ascii="TH SarabunPSK" w:hAnsi="TH SarabunPSK" w:cs="TH SarabunPSK"/>
          <w:color w:val="000000"/>
          <w:sz w:val="32"/>
          <w:szCs w:val="32"/>
        </w:rPr>
        <w:tab/>
        <w:t xml:space="preserve">     - </w:t>
      </w:r>
      <w:r w:rsidRPr="00C00B06">
        <w:rPr>
          <w:rFonts w:ascii="TH SarabunPSK" w:hAnsi="TH SarabunPSK" w:cs="TH SarabunPSK"/>
          <w:color w:val="000000"/>
          <w:sz w:val="32"/>
          <w:szCs w:val="32"/>
          <w:cs/>
        </w:rPr>
        <w:t>ขนาด</w:t>
      </w:r>
      <w:r w:rsidR="0086167B">
        <w:rPr>
          <w:rFonts w:ascii="TH SarabunPSK" w:hAnsi="TH SarabunPSK" w:cs="TH SarabunPSK"/>
          <w:sz w:val="32"/>
          <w:szCs w:val="32"/>
        </w:rPr>
        <w:t xml:space="preserve"> </w:t>
      </w:r>
      <w:r w:rsidRPr="00C00B06">
        <w:rPr>
          <w:rFonts w:ascii="TH SarabunPSK" w:hAnsi="TH SarabunPSK" w:cs="TH SarabunPSK"/>
          <w:sz w:val="32"/>
          <w:szCs w:val="32"/>
        </w:rPr>
        <w:sym w:font="Symbol" w:char="F0B3"/>
      </w:r>
      <w:r w:rsidR="0086167B">
        <w:rPr>
          <w:rFonts w:ascii="TH SarabunPSK" w:hAnsi="TH SarabunPSK" w:cs="TH SarabunPSK"/>
          <w:sz w:val="32"/>
          <w:szCs w:val="32"/>
        </w:rPr>
        <w:t xml:space="preserve"> </w:t>
      </w:r>
      <w:r w:rsidRPr="00C00B06">
        <w:rPr>
          <w:rFonts w:ascii="TH SarabunPSK" w:hAnsi="TH SarabunPSK" w:cs="TH SarabunPSK"/>
          <w:color w:val="000000"/>
          <w:sz w:val="32"/>
          <w:szCs w:val="32"/>
        </w:rPr>
        <w:t xml:space="preserve">25 </w:t>
      </w:r>
      <w:r w:rsidRPr="00C00B06">
        <w:rPr>
          <w:rFonts w:ascii="TH SarabunPSK" w:hAnsi="TH SarabunPSK" w:cs="TH SarabunPSK"/>
          <w:sz w:val="32"/>
          <w:szCs w:val="32"/>
        </w:rPr>
        <w:sym w:font="Symbol" w:char="F06D"/>
      </w:r>
      <w:r w:rsidRPr="00C00B06">
        <w:rPr>
          <w:rFonts w:ascii="TH SarabunPSK" w:hAnsi="TH SarabunPSK" w:cs="TH SarabunPSK"/>
          <w:color w:val="000000"/>
          <w:sz w:val="32"/>
          <w:szCs w:val="32"/>
        </w:rPr>
        <w:t xml:space="preserve">m </w:t>
      </w:r>
      <w:r w:rsidRPr="00C00B06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ไม่เกิน </w:t>
      </w:r>
      <w:r w:rsidRPr="00C00B06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C00B06">
        <w:rPr>
          <w:rFonts w:ascii="TH SarabunPSK" w:hAnsi="TH SarabunPSK" w:cs="TH SarabunPSK"/>
          <w:color w:val="000000"/>
          <w:sz w:val="32"/>
          <w:szCs w:val="32"/>
          <w:cs/>
        </w:rPr>
        <w:t>อนุภาค</w:t>
      </w:r>
      <w:r w:rsidRPr="00C00B06">
        <w:rPr>
          <w:rFonts w:ascii="TH SarabunPSK" w:hAnsi="TH SarabunPSK" w:cs="TH SarabunPSK"/>
          <w:color w:val="000000"/>
          <w:sz w:val="32"/>
          <w:szCs w:val="32"/>
        </w:rPr>
        <w:t>/ ml</w:t>
      </w:r>
      <w:r w:rsidRPr="00C00B06">
        <w:rPr>
          <w:rFonts w:ascii="TH SarabunPSK" w:hAnsi="TH SarabunPSK" w:cs="TH SarabunPSK"/>
          <w:color w:val="000000"/>
          <w:sz w:val="32"/>
          <w:szCs w:val="32"/>
        </w:rPr>
        <w:tab/>
      </w:r>
      <w:r w:rsidRPr="00C00B06">
        <w:rPr>
          <w:rFonts w:ascii="TH SarabunPSK" w:hAnsi="TH SarabunPSK" w:cs="TH SarabunPSK"/>
          <w:color w:val="000000"/>
          <w:sz w:val="32"/>
          <w:szCs w:val="32"/>
          <w:cs/>
        </w:rPr>
        <w:t>ตรวจผ่าน</w:t>
      </w:r>
    </w:p>
    <w:p w:rsidR="00C00B06" w:rsidRPr="00C00B06" w:rsidRDefault="00C00B06" w:rsidP="00C00B06">
      <w:pPr>
        <w:ind w:firstLine="720"/>
        <w:rPr>
          <w:rFonts w:ascii="TH SarabunPSK" w:hAnsi="TH SarabunPSK" w:cs="TH SarabunPSK"/>
          <w:sz w:val="32"/>
          <w:szCs w:val="32"/>
        </w:rPr>
      </w:pPr>
      <w:r w:rsidRPr="00C00B06">
        <w:rPr>
          <w:rFonts w:ascii="TH SarabunPSK" w:hAnsi="TH SarabunPSK" w:cs="TH SarabunPSK"/>
          <w:color w:val="000000"/>
          <w:sz w:val="32"/>
          <w:szCs w:val="32"/>
        </w:rPr>
        <w:t xml:space="preserve">3.7 </w:t>
      </w:r>
      <w:proofErr w:type="spellStart"/>
      <w:r w:rsidRPr="00C00B06">
        <w:rPr>
          <w:rFonts w:ascii="TH SarabunPSK" w:hAnsi="TH SarabunPSK" w:cs="TH SarabunPSK"/>
          <w:sz w:val="32"/>
          <w:szCs w:val="32"/>
        </w:rPr>
        <w:t>Pyrogens</w:t>
      </w:r>
      <w:proofErr w:type="spellEnd"/>
      <w:r w:rsidRPr="00C00B06">
        <w:rPr>
          <w:rFonts w:ascii="TH SarabunPSK" w:hAnsi="TH SarabunPSK" w:cs="TH SarabunPSK"/>
          <w:sz w:val="32"/>
          <w:szCs w:val="32"/>
        </w:rPr>
        <w:tab/>
      </w:r>
      <w:r w:rsidR="0090351A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C00B06">
        <w:rPr>
          <w:rFonts w:ascii="TH SarabunPSK" w:hAnsi="TH SarabunPSK" w:cs="TH SarabunPSK"/>
          <w:sz w:val="32"/>
          <w:szCs w:val="32"/>
        </w:rPr>
        <w:tab/>
      </w:r>
      <w:r w:rsidRPr="00C00B06">
        <w:rPr>
          <w:rFonts w:ascii="TH SarabunPSK" w:hAnsi="TH SarabunPSK" w:cs="TH SarabunPSK"/>
          <w:sz w:val="32"/>
          <w:szCs w:val="32"/>
        </w:rPr>
        <w:tab/>
      </w:r>
      <w:r w:rsidRPr="00C00B06">
        <w:rPr>
          <w:rFonts w:ascii="TH SarabunPSK" w:hAnsi="TH SarabunPSK" w:cs="TH SarabunPSK"/>
          <w:sz w:val="32"/>
          <w:szCs w:val="32"/>
          <w:cs/>
        </w:rPr>
        <w:t xml:space="preserve">ตรวจผ่าน หรือ </w:t>
      </w:r>
    </w:p>
    <w:p w:rsidR="001C1918" w:rsidRDefault="00C00B06" w:rsidP="003841BD">
      <w:pPr>
        <w:ind w:left="1440" w:hanging="720"/>
        <w:rPr>
          <w:rFonts w:ascii="TH SarabunPSK" w:hAnsi="TH SarabunPSK" w:cs="TH SarabunPSK"/>
          <w:sz w:val="32"/>
          <w:szCs w:val="32"/>
        </w:rPr>
      </w:pPr>
      <w:r w:rsidRPr="00C00B06">
        <w:rPr>
          <w:rFonts w:ascii="TH SarabunPSK" w:hAnsi="TH SarabunPSK" w:cs="TH SarabunPSK"/>
          <w:sz w:val="32"/>
          <w:szCs w:val="32"/>
        </w:rPr>
        <w:t>Bacterial endotoxins</w:t>
      </w:r>
      <w:r w:rsidRPr="00C00B06">
        <w:rPr>
          <w:rFonts w:ascii="TH SarabunPSK" w:hAnsi="TH SarabunPSK" w:cs="TH SarabunPSK"/>
          <w:sz w:val="32"/>
          <w:szCs w:val="32"/>
        </w:rPr>
        <w:tab/>
      </w:r>
      <w:r w:rsidRPr="00C00B06">
        <w:rPr>
          <w:rFonts w:ascii="TH SarabunPSK" w:hAnsi="TH SarabunPSK" w:cs="TH SarabunPSK"/>
          <w:sz w:val="32"/>
          <w:szCs w:val="32"/>
        </w:rPr>
        <w:tab/>
      </w:r>
      <w:r w:rsidRPr="00C00B06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ไม่เกิน </w:t>
      </w:r>
      <w:r w:rsidRPr="00C00B06">
        <w:rPr>
          <w:rFonts w:ascii="TH SarabunPSK" w:hAnsi="TH SarabunPSK" w:cs="TH SarabunPSK"/>
          <w:color w:val="000000"/>
          <w:sz w:val="32"/>
          <w:szCs w:val="32"/>
        </w:rPr>
        <w:t xml:space="preserve">0.5 USP endotoxin </w:t>
      </w:r>
      <w:proofErr w:type="gramStart"/>
      <w:r w:rsidRPr="00C00B06">
        <w:rPr>
          <w:rFonts w:ascii="TH SarabunPSK" w:hAnsi="TH SarabunPSK" w:cs="TH SarabunPSK"/>
          <w:color w:val="000000"/>
          <w:sz w:val="32"/>
          <w:szCs w:val="32"/>
        </w:rPr>
        <w:t>unit</w:t>
      </w:r>
      <w:proofErr w:type="gramEnd"/>
      <w:r w:rsidRPr="00C00B06">
        <w:rPr>
          <w:rFonts w:ascii="TH SarabunPSK" w:hAnsi="TH SarabunPSK" w:cs="TH SarabunPSK"/>
          <w:color w:val="000000"/>
          <w:sz w:val="32"/>
          <w:szCs w:val="32"/>
        </w:rPr>
        <w:t>/ ml</w:t>
      </w:r>
    </w:p>
    <w:p w:rsidR="003841BD" w:rsidRPr="003841BD" w:rsidRDefault="003841BD" w:rsidP="003841BD">
      <w:pPr>
        <w:ind w:left="1440" w:hanging="720"/>
        <w:rPr>
          <w:rFonts w:ascii="TH SarabunPSK" w:hAnsi="TH SarabunPSK" w:cs="TH SarabunPSK"/>
          <w:sz w:val="32"/>
          <w:szCs w:val="32"/>
        </w:rPr>
      </w:pPr>
    </w:p>
    <w:p w:rsidR="005031BE" w:rsidRPr="00FE0315" w:rsidRDefault="005031BE" w:rsidP="005031BE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5031BE" w:rsidRPr="00AB41AC" w:rsidRDefault="005031BE" w:rsidP="005031BE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5031BE" w:rsidRPr="004E02F8" w:rsidRDefault="005031BE" w:rsidP="005031BE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5031BE" w:rsidRPr="004E02F8" w:rsidRDefault="005031BE" w:rsidP="005031BE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5031BE" w:rsidRPr="004E02F8" w:rsidRDefault="005031BE" w:rsidP="005031BE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5031BE" w:rsidRPr="004E02F8" w:rsidRDefault="005031BE" w:rsidP="005031BE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5031BE" w:rsidRPr="00FE0315" w:rsidRDefault="005031BE" w:rsidP="005031BE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5031BE" w:rsidRPr="009870F8" w:rsidRDefault="005031BE" w:rsidP="005031BE">
      <w:pPr>
        <w:pStyle w:val="af4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5031BE" w:rsidRDefault="005031BE" w:rsidP="005031BE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5031BE" w:rsidRPr="00772728" w:rsidRDefault="005031BE" w:rsidP="005031BE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5031BE" w:rsidRPr="00FE0315" w:rsidRDefault="005031BE" w:rsidP="005031BE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5031BE" w:rsidRPr="00FE0315" w:rsidRDefault="005031BE" w:rsidP="005031BE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5031BE" w:rsidRDefault="005031BE" w:rsidP="005031BE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5031BE" w:rsidRDefault="005031BE" w:rsidP="005031BE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/>
          <w:sz w:val="32"/>
          <w:szCs w:val="32"/>
        </w:rPr>
        <w:t>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5031BE" w:rsidRPr="00FE0315" w:rsidRDefault="005031BE" w:rsidP="005031BE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5031BE" w:rsidRDefault="005031BE" w:rsidP="005031BE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หน่วยบรรจุภัณ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ฑ์ ซึ่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งเป็นตัวแทนแสดงรายละเอียดได้ครบถ้วนตามที่กำหนดในหัวข้อคุณสมบัติทั่วไปข้างต้น</w:t>
      </w:r>
    </w:p>
    <w:p w:rsidR="005031BE" w:rsidRPr="0088161A" w:rsidRDefault="005031BE" w:rsidP="005031BE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5031BE" w:rsidRPr="00FE0315" w:rsidRDefault="005031BE" w:rsidP="005031BE">
      <w:pPr>
        <w:spacing w:before="2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5031BE" w:rsidRPr="001A5C53" w:rsidRDefault="005031BE" w:rsidP="005031BE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5031BE" w:rsidRPr="00FE0315" w:rsidRDefault="005031BE" w:rsidP="005031B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5031BE" w:rsidRDefault="005031BE" w:rsidP="005031B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5031BE" w:rsidRPr="002E1FFF" w:rsidRDefault="005031BE" w:rsidP="005031B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5031BE" w:rsidRDefault="005031BE" w:rsidP="005031BE">
      <w:pPr>
        <w:spacing w:before="240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5031BE" w:rsidRDefault="005031BE" w:rsidP="005031BE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ผู้ขายยินยอมที่จะให้ยกเลิกสัญญาก่อนครบกำหนด ในกรณีต่อไปนี้</w:t>
      </w:r>
    </w:p>
    <w:p w:rsidR="005031BE" w:rsidRDefault="005031BE" w:rsidP="005031BE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5031BE" w:rsidRDefault="005031BE" w:rsidP="005031BE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5031BE" w:rsidRDefault="005031BE" w:rsidP="005031BE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5031BE" w:rsidRDefault="005031BE" w:rsidP="005031BE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5031BE" w:rsidRDefault="005031BE" w:rsidP="005031BE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 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5031BE" w:rsidRPr="00FE0315" w:rsidRDefault="005031BE" w:rsidP="005031BE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5031BE" w:rsidRPr="001F59DE" w:rsidRDefault="005031BE" w:rsidP="005031BE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sectPr w:rsidR="005031BE" w:rsidRPr="001F59DE" w:rsidSect="00CA519A">
      <w:footerReference w:type="default" r:id="rId9"/>
      <w:pgSz w:w="11906" w:h="16838"/>
      <w:pgMar w:top="1440" w:right="1274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797" w:rsidRDefault="003E5797" w:rsidP="0025492B">
      <w:r>
        <w:separator/>
      </w:r>
    </w:p>
  </w:endnote>
  <w:endnote w:type="continuationSeparator" w:id="0">
    <w:p w:rsidR="003E5797" w:rsidRDefault="003E5797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1BD" w:rsidRPr="003841BD" w:rsidRDefault="003841BD" w:rsidP="003841BD">
    <w:pPr>
      <w:spacing w:before="120" w:after="120"/>
      <w:jc w:val="center"/>
      <w:rPr>
        <w:rFonts w:ascii="TH SarabunPSK" w:hAnsi="TH SarabunPSK" w:cs="TH SarabunPSK"/>
        <w:sz w:val="24"/>
        <w:szCs w:val="24"/>
      </w:rPr>
    </w:pPr>
    <w:r w:rsidRPr="003841BD">
      <w:rPr>
        <w:rFonts w:cs="TH SarabunPSK"/>
        <w:sz w:val="24"/>
        <w:szCs w:val="24"/>
        <w:cs/>
      </w:rPr>
      <w:t>คณะกรรมการกำหนดคุณลักษณะเฉพาะ</w:t>
    </w:r>
  </w:p>
  <w:p w:rsidR="003841BD" w:rsidRPr="003841BD" w:rsidRDefault="003841BD" w:rsidP="003841BD">
    <w:pPr>
      <w:spacing w:before="120" w:after="120"/>
      <w:jc w:val="center"/>
      <w:rPr>
        <w:rFonts w:cs="TH SarabunPSK"/>
        <w:sz w:val="24"/>
        <w:szCs w:val="24"/>
        <w:cs/>
      </w:rPr>
    </w:pPr>
  </w:p>
  <w:p w:rsidR="003841BD" w:rsidRPr="003841BD" w:rsidRDefault="003841BD" w:rsidP="003841BD">
    <w:pPr>
      <w:rPr>
        <w:rFonts w:ascii="TH SarabunPSK" w:hAnsi="TH SarabunPSK" w:cs="TH SarabunPSK"/>
        <w:sz w:val="24"/>
        <w:szCs w:val="24"/>
      </w:rPr>
    </w:pPr>
    <w:r w:rsidRPr="003841BD">
      <w:rPr>
        <w:rFonts w:cs="TH SarabunPSK"/>
        <w:sz w:val="24"/>
        <w:szCs w:val="24"/>
        <w:cs/>
      </w:rPr>
      <w:t>1. ลงชื่อ</w:t>
    </w:r>
    <w:r w:rsidRPr="003841BD">
      <w:rPr>
        <w:rFonts w:ascii="TH SarabunPSK" w:hAnsi="TH SarabunPSK" w:cs="TH SarabunPSK"/>
        <w:sz w:val="24"/>
        <w:szCs w:val="24"/>
      </w:rPr>
      <w:t>………………………..…………....</w:t>
    </w:r>
    <w:r w:rsidRPr="003841BD">
      <w:rPr>
        <w:rFonts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3841BD" w:rsidRPr="003841BD" w:rsidRDefault="003841BD" w:rsidP="003841BD">
    <w:pPr>
      <w:rPr>
        <w:rFonts w:ascii="TH SarabunPSK" w:hAnsi="TH SarabunPSK" w:cs="TH SarabunPSK"/>
        <w:sz w:val="24"/>
        <w:szCs w:val="24"/>
      </w:rPr>
    </w:pPr>
    <w:r w:rsidRPr="003841BD">
      <w:rPr>
        <w:rFonts w:cs="TH SarabunPSK"/>
        <w:sz w:val="24"/>
        <w:szCs w:val="24"/>
        <w:cs/>
      </w:rPr>
      <w:t xml:space="preserve">            (นายสุชาติ  กิจสินธพชัย)</w:t>
    </w:r>
    <w:r w:rsidRPr="003841BD">
      <w:rPr>
        <w:rFonts w:cs="TH SarabunPSK"/>
        <w:sz w:val="24"/>
        <w:szCs w:val="24"/>
        <w:cs/>
      </w:rPr>
      <w:tab/>
    </w:r>
    <w:r w:rsidRPr="003841BD">
      <w:rPr>
        <w:rFonts w:cs="TH SarabunPSK"/>
        <w:sz w:val="24"/>
        <w:szCs w:val="24"/>
        <w:cs/>
      </w:rPr>
      <w:tab/>
      <w:t xml:space="preserve">    (นายธวัชชัย เสือเมือง)</w:t>
    </w:r>
    <w:r w:rsidRPr="003841BD">
      <w:rPr>
        <w:rFonts w:ascii="TH SarabunPSK" w:hAnsi="TH SarabunPSK" w:cs="TH SarabunPSK"/>
        <w:sz w:val="24"/>
        <w:szCs w:val="24"/>
      </w:rPr>
      <w:t xml:space="preserve">                              (</w:t>
    </w:r>
    <w:r w:rsidRPr="003841BD">
      <w:rPr>
        <w:rFonts w:cs="TH SarabunPSK"/>
        <w:sz w:val="24"/>
        <w:szCs w:val="24"/>
        <w:cs/>
      </w:rPr>
      <w:t>นางสาวิจิตตรา  คุ้มวงษ์)</w:t>
    </w:r>
    <w:r w:rsidRPr="003841BD">
      <w:rPr>
        <w:rFonts w:ascii="TH SarabunPSK" w:hAnsi="TH SarabunPSK" w:cs="TH SarabunPSK"/>
        <w:sz w:val="24"/>
        <w:szCs w:val="24"/>
      </w:rPr>
      <w:tab/>
      <w:t xml:space="preserve"> </w:t>
    </w:r>
  </w:p>
  <w:p w:rsidR="003841BD" w:rsidRPr="003841BD" w:rsidRDefault="003841BD" w:rsidP="003841BD">
    <w:pPr>
      <w:tabs>
        <w:tab w:val="center" w:pos="4513"/>
        <w:tab w:val="right" w:pos="9026"/>
      </w:tabs>
      <w:rPr>
        <w:szCs w:val="35"/>
      </w:rPr>
    </w:pPr>
  </w:p>
  <w:p w:rsidR="005031BE" w:rsidRPr="003841BD" w:rsidRDefault="005031BE" w:rsidP="005031BE">
    <w:pPr>
      <w:pStyle w:val="ae"/>
    </w:pPr>
  </w:p>
  <w:p w:rsidR="007F39EC" w:rsidRPr="005031BE" w:rsidRDefault="007F39EC" w:rsidP="005031B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797" w:rsidRDefault="003E5797" w:rsidP="0025492B">
      <w:r>
        <w:separator/>
      </w:r>
    </w:p>
  </w:footnote>
  <w:footnote w:type="continuationSeparator" w:id="0">
    <w:p w:rsidR="003E5797" w:rsidRDefault="003E5797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0365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499A"/>
    <w:rsid w:val="000549CA"/>
    <w:rsid w:val="00055C69"/>
    <w:rsid w:val="00061721"/>
    <w:rsid w:val="000634D7"/>
    <w:rsid w:val="00063DE2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5861"/>
    <w:rsid w:val="001460C0"/>
    <w:rsid w:val="00147B7F"/>
    <w:rsid w:val="001535FF"/>
    <w:rsid w:val="001556A1"/>
    <w:rsid w:val="00155B97"/>
    <w:rsid w:val="00156F4D"/>
    <w:rsid w:val="0016302E"/>
    <w:rsid w:val="00164391"/>
    <w:rsid w:val="00165565"/>
    <w:rsid w:val="00165C0B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918"/>
    <w:rsid w:val="001C1B18"/>
    <w:rsid w:val="001C5302"/>
    <w:rsid w:val="001C6479"/>
    <w:rsid w:val="001D4E61"/>
    <w:rsid w:val="001D4FE7"/>
    <w:rsid w:val="001D6C81"/>
    <w:rsid w:val="001D6E3A"/>
    <w:rsid w:val="001D7E5D"/>
    <w:rsid w:val="001E0AE1"/>
    <w:rsid w:val="001E2571"/>
    <w:rsid w:val="001F175C"/>
    <w:rsid w:val="001F433B"/>
    <w:rsid w:val="001F59DE"/>
    <w:rsid w:val="001F5E29"/>
    <w:rsid w:val="001F64B9"/>
    <w:rsid w:val="00210210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064C"/>
    <w:rsid w:val="00264D91"/>
    <w:rsid w:val="00265E09"/>
    <w:rsid w:val="002660E3"/>
    <w:rsid w:val="0026635B"/>
    <w:rsid w:val="002663E6"/>
    <w:rsid w:val="00272650"/>
    <w:rsid w:val="00284193"/>
    <w:rsid w:val="00286AA6"/>
    <w:rsid w:val="002A41A6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2F634B"/>
    <w:rsid w:val="002F7DA1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3731"/>
    <w:rsid w:val="003568CE"/>
    <w:rsid w:val="00357318"/>
    <w:rsid w:val="00361D44"/>
    <w:rsid w:val="003633C3"/>
    <w:rsid w:val="003678FD"/>
    <w:rsid w:val="003727CF"/>
    <w:rsid w:val="00373984"/>
    <w:rsid w:val="0037457F"/>
    <w:rsid w:val="00381A49"/>
    <w:rsid w:val="003833F5"/>
    <w:rsid w:val="003841BD"/>
    <w:rsid w:val="00385308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E5797"/>
    <w:rsid w:val="003F275F"/>
    <w:rsid w:val="003F5094"/>
    <w:rsid w:val="004009B0"/>
    <w:rsid w:val="00401824"/>
    <w:rsid w:val="0040251A"/>
    <w:rsid w:val="0040358A"/>
    <w:rsid w:val="00403DDA"/>
    <w:rsid w:val="00404376"/>
    <w:rsid w:val="00406E40"/>
    <w:rsid w:val="004143F2"/>
    <w:rsid w:val="004144A5"/>
    <w:rsid w:val="0041499F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6CB4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2F8"/>
    <w:rsid w:val="004E09AC"/>
    <w:rsid w:val="004E0BC3"/>
    <w:rsid w:val="004E3871"/>
    <w:rsid w:val="004E51FC"/>
    <w:rsid w:val="004F30B5"/>
    <w:rsid w:val="004F36CC"/>
    <w:rsid w:val="00500EE1"/>
    <w:rsid w:val="00502979"/>
    <w:rsid w:val="005031BE"/>
    <w:rsid w:val="00503B16"/>
    <w:rsid w:val="0050567B"/>
    <w:rsid w:val="00505B98"/>
    <w:rsid w:val="00510E85"/>
    <w:rsid w:val="00511D59"/>
    <w:rsid w:val="0051551E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89E"/>
    <w:rsid w:val="005C243C"/>
    <w:rsid w:val="005C5571"/>
    <w:rsid w:val="005C5FE9"/>
    <w:rsid w:val="005D3F96"/>
    <w:rsid w:val="005D6DE1"/>
    <w:rsid w:val="005D734B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27D2F"/>
    <w:rsid w:val="00631B62"/>
    <w:rsid w:val="006357C9"/>
    <w:rsid w:val="006359F4"/>
    <w:rsid w:val="006375BC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6648A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01F7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6F6897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1352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72728"/>
    <w:rsid w:val="00785343"/>
    <w:rsid w:val="00785B18"/>
    <w:rsid w:val="00787110"/>
    <w:rsid w:val="00787EC4"/>
    <w:rsid w:val="00791BA0"/>
    <w:rsid w:val="00792D6E"/>
    <w:rsid w:val="00797A65"/>
    <w:rsid w:val="007A78CC"/>
    <w:rsid w:val="007A7950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6B89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37F9A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67B"/>
    <w:rsid w:val="00861DCE"/>
    <w:rsid w:val="00872DB7"/>
    <w:rsid w:val="00875D1B"/>
    <w:rsid w:val="0088161A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351A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5D88"/>
    <w:rsid w:val="00976528"/>
    <w:rsid w:val="00980483"/>
    <w:rsid w:val="0098420D"/>
    <w:rsid w:val="00985FEC"/>
    <w:rsid w:val="0098704F"/>
    <w:rsid w:val="009870F8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D8"/>
    <w:rsid w:val="009B5FF5"/>
    <w:rsid w:val="009B6366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D3109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1CC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1AC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50B23"/>
    <w:rsid w:val="00B57557"/>
    <w:rsid w:val="00B61D5C"/>
    <w:rsid w:val="00B62F32"/>
    <w:rsid w:val="00B636D6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4E52"/>
    <w:rsid w:val="00BE7145"/>
    <w:rsid w:val="00BE7BC1"/>
    <w:rsid w:val="00BF1D1D"/>
    <w:rsid w:val="00BF4BE9"/>
    <w:rsid w:val="00BF5BA4"/>
    <w:rsid w:val="00C00B06"/>
    <w:rsid w:val="00C04599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351"/>
    <w:rsid w:val="00C6185A"/>
    <w:rsid w:val="00C61E1F"/>
    <w:rsid w:val="00C6265A"/>
    <w:rsid w:val="00C66394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86F4D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519A"/>
    <w:rsid w:val="00CA74D9"/>
    <w:rsid w:val="00CB06E8"/>
    <w:rsid w:val="00CB6944"/>
    <w:rsid w:val="00CB72E2"/>
    <w:rsid w:val="00CC114D"/>
    <w:rsid w:val="00CC2926"/>
    <w:rsid w:val="00CC5A25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059F3"/>
    <w:rsid w:val="00D108E2"/>
    <w:rsid w:val="00D123A8"/>
    <w:rsid w:val="00D12AA3"/>
    <w:rsid w:val="00D12DBE"/>
    <w:rsid w:val="00D154C3"/>
    <w:rsid w:val="00D1707B"/>
    <w:rsid w:val="00D179FE"/>
    <w:rsid w:val="00D21645"/>
    <w:rsid w:val="00D25F81"/>
    <w:rsid w:val="00D31089"/>
    <w:rsid w:val="00D325BD"/>
    <w:rsid w:val="00D350B5"/>
    <w:rsid w:val="00D362AC"/>
    <w:rsid w:val="00D36577"/>
    <w:rsid w:val="00D3705C"/>
    <w:rsid w:val="00D3786D"/>
    <w:rsid w:val="00D40122"/>
    <w:rsid w:val="00D63F09"/>
    <w:rsid w:val="00D641B2"/>
    <w:rsid w:val="00D66CB7"/>
    <w:rsid w:val="00D67E2A"/>
    <w:rsid w:val="00D71897"/>
    <w:rsid w:val="00D73822"/>
    <w:rsid w:val="00D77229"/>
    <w:rsid w:val="00D77CE2"/>
    <w:rsid w:val="00D879C6"/>
    <w:rsid w:val="00D90DD5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D4F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3331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76EA"/>
    <w:rsid w:val="00E802DF"/>
    <w:rsid w:val="00E82680"/>
    <w:rsid w:val="00E869E6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28FB"/>
    <w:rsid w:val="00F56F27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C31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6DB7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49676-8C4A-45E0-AA41-17E9BDB9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3</cp:revision>
  <cp:lastPrinted>2017-08-11T03:30:00Z</cp:lastPrinted>
  <dcterms:created xsi:type="dcterms:W3CDTF">2017-10-24T05:03:00Z</dcterms:created>
  <dcterms:modified xsi:type="dcterms:W3CDTF">2017-10-24T05:05:00Z</dcterms:modified>
</cp:coreProperties>
</file>